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C121EC">
        <w:rPr>
          <w:rFonts w:ascii="Bookman Old Style" w:hAnsi="Bookman Old Style"/>
          <w:b/>
          <w:bCs/>
          <w:sz w:val="24"/>
          <w:szCs w:val="24"/>
        </w:rPr>
        <w:t>074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C121EC">
        <w:rPr>
          <w:rFonts w:ascii="Bookman Old Style" w:hAnsi="Bookman Old Style"/>
          <w:b/>
          <w:bCs/>
          <w:sz w:val="24"/>
          <w:szCs w:val="24"/>
        </w:rPr>
        <w:t>074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22875">
        <w:rPr>
          <w:rFonts w:ascii="Bookman Old Style" w:hAnsi="Bookman Old Style"/>
          <w:sz w:val="24"/>
          <w:szCs w:val="24"/>
        </w:rPr>
        <w:t>sição de MATERIAIS ELÉTRICOS</w:t>
      </w:r>
      <w:r w:rsidR="001C6A00" w:rsidRPr="001C6A00">
        <w:rPr>
          <w:rFonts w:ascii="Bookman Old Style" w:hAnsi="Bookman Old Style"/>
          <w:sz w:val="24"/>
          <w:szCs w:val="24"/>
        </w:rPr>
        <w:t xml:space="preserve">, a fim de atender as necessidades e a demanda gerada pela </w:t>
      </w:r>
      <w:r w:rsidR="00022875">
        <w:rPr>
          <w:rFonts w:ascii="Bookman Old Style" w:hAnsi="Bookman Old Style"/>
          <w:sz w:val="24"/>
          <w:szCs w:val="24"/>
        </w:rPr>
        <w:t xml:space="preserve">Secretaria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Educação </w:t>
      </w:r>
      <w:r w:rsidR="001C6A00" w:rsidRPr="001C6A00">
        <w:rPr>
          <w:rFonts w:ascii="Bookman Old Style" w:hAnsi="Bookman Old Style"/>
          <w:sz w:val="24"/>
          <w:szCs w:val="24"/>
        </w:rPr>
        <w:t xml:space="preserve"> e</w:t>
      </w:r>
      <w:proofErr w:type="gramEnd"/>
      <w:r w:rsidR="001C6A00" w:rsidRPr="001C6A00">
        <w:rPr>
          <w:rFonts w:ascii="Bookman Old Style" w:hAnsi="Bookman Old Style"/>
          <w:sz w:val="24"/>
          <w:szCs w:val="24"/>
        </w:rPr>
        <w:t xml:space="preserve">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C121EC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bookmarkStart w:id="0" w:name="_GoBack"/>
      <w:r w:rsidR="00C121EC" w:rsidRPr="00C121EC">
        <w:rPr>
          <w:rFonts w:ascii="Bookman Old Style" w:hAnsi="Bookman Old Style"/>
          <w:b/>
          <w:sz w:val="24"/>
          <w:szCs w:val="24"/>
        </w:rPr>
        <w:t>SIMONI INDÚSTRIA GRÁFICA LTDA</w:t>
      </w:r>
      <w:r w:rsidR="00C121EC">
        <w:rPr>
          <w:rFonts w:ascii="Bookman Old Style" w:hAnsi="Bookman Old Style"/>
          <w:b/>
          <w:sz w:val="24"/>
          <w:szCs w:val="24"/>
        </w:rPr>
        <w:t xml:space="preserve">. Valor de </w:t>
      </w:r>
      <w:r w:rsidR="00FC5212">
        <w:rPr>
          <w:rFonts w:ascii="Bookman Old Style" w:hAnsi="Bookman Old Style"/>
          <w:b/>
          <w:sz w:val="24"/>
          <w:szCs w:val="24"/>
        </w:rPr>
        <w:t xml:space="preserve">R$ 1.250,00 </w:t>
      </w:r>
      <w:proofErr w:type="gramStart"/>
      <w:r w:rsidR="00FC5212" w:rsidRPr="00FC5212">
        <w:rPr>
          <w:rFonts w:ascii="Bookman Old Style" w:hAnsi="Bookman Old Style"/>
          <w:b/>
          <w:sz w:val="24"/>
          <w:szCs w:val="24"/>
        </w:rPr>
        <w:t>( hum</w:t>
      </w:r>
      <w:proofErr w:type="gramEnd"/>
      <w:r w:rsidR="00FC5212" w:rsidRPr="00FC5212">
        <w:rPr>
          <w:rFonts w:ascii="Bookman Old Style" w:hAnsi="Bookman Old Style"/>
          <w:b/>
          <w:sz w:val="24"/>
          <w:szCs w:val="24"/>
        </w:rPr>
        <w:t xml:space="preserve"> mil e duzentos e cinquenta reais).</w:t>
      </w:r>
      <w:r w:rsidR="00FC5212">
        <w:rPr>
          <w:rFonts w:ascii="Bookman Old Style" w:hAnsi="Bookman Old Style"/>
          <w:b/>
          <w:sz w:val="24"/>
          <w:szCs w:val="24"/>
        </w:rPr>
        <w:t xml:space="preserve">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22875">
        <w:rPr>
          <w:rFonts w:ascii="Bookman Old Style" w:hAnsi="Bookman Old Style"/>
          <w:sz w:val="24"/>
          <w:szCs w:val="24"/>
        </w:rPr>
        <w:t xml:space="preserve">17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2875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121EC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C5212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3151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93</Words>
  <Characters>506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2024-06-18T12:24:00Z</dcterms:modified>
</cp:coreProperties>
</file>